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D4F" w:rsidRDefault="00C858F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3A3D4F" w:rsidRDefault="003A3D4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D4F" w:rsidRDefault="00C858F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 w:rsidR="003A3D4F" w:rsidRDefault="003A3D4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D4F" w:rsidRDefault="00C858FE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№24.000116 «Лакокрасочные материалы»</w:t>
      </w:r>
    </w:p>
    <w:p w:rsidR="003A3D4F" w:rsidRDefault="003A3D4F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3A3D4F">
        <w:trPr>
          <w:trHeight w:val="750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белая  ПФ-115, тара -3кг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ГОСТ 10503-71</w:t>
            </w:r>
          </w:p>
        </w:tc>
      </w:tr>
      <w:tr w:rsidR="003A3D4F">
        <w:trPr>
          <w:trHeight w:val="91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 масляная желтая (алкидная)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ALVAN  пр-во Иран Фасовка: по 3-5кг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масляная по 1 кг в баллончиках (красный, белый, чёрный, жёлтый, зелёный)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ГОСТ Р 51697-2000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297B93" w:rsidP="00297B93">
            <w:pPr>
              <w:rPr>
                <w:rFonts w:ascii="Times New Roman" w:hAnsi="Times New Roman"/>
                <w:sz w:val="24"/>
                <w:szCs w:val="24"/>
              </w:rPr>
            </w:pPr>
            <w:r w:rsidRPr="00832278">
              <w:rPr>
                <w:rFonts w:ascii="Times New Roman" w:hAnsi="Times New Roman"/>
                <w:sz w:val="24"/>
                <w:szCs w:val="24"/>
              </w:rPr>
              <w:t xml:space="preserve">Грунт эмаль защитно-декоративная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>Полицвет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832278">
              <w:rPr>
                <w:rFonts w:ascii="Times New Roman" w:hAnsi="Times New Roman"/>
                <w:sz w:val="24"/>
                <w:szCs w:val="24"/>
              </w:rPr>
              <w:t xml:space="preserve"> УР УФ (цвет красный-глянцевый с отвердителем 17/3) RAL 3000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16AB">
              <w:rPr>
                <w:rFonts w:ascii="Times New Roman" w:hAnsi="Times New Roman"/>
                <w:color w:val="FF0000"/>
                <w:sz w:val="24"/>
                <w:szCs w:val="24"/>
              </w:rPr>
              <w:t>(для покраски пожарного оборудования). Тара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:</w:t>
            </w:r>
            <w:r w:rsidRPr="007A16AB">
              <w:rPr>
                <w:rFonts w:ascii="Times New Roman" w:hAnsi="Times New Roman"/>
                <w:color w:val="FF0000"/>
                <w:sz w:val="24"/>
                <w:szCs w:val="24"/>
              </w:rPr>
              <w:t>17кг краска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+</w:t>
            </w:r>
            <w:r w:rsidRPr="007A16AB">
              <w:rPr>
                <w:rFonts w:ascii="Times New Roman" w:hAnsi="Times New Roman"/>
                <w:color w:val="FF0000"/>
                <w:sz w:val="24"/>
                <w:szCs w:val="24"/>
              </w:rPr>
              <w:t>отвердитель-3кг.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 2316-009-86187396-2014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в баллончиках красная 520мл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Р 51697-2000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Лак алкидно-уретановый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"Яхтный" матовый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Лак бесцветный по дереву Pinotex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Цвет: Ореховое дерево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Фасовка: по 1л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Водоэмульсионная краска для наружных работ (белоснежная)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Казахстан ТСК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20833-75</w:t>
            </w:r>
          </w:p>
        </w:tc>
      </w:tr>
      <w:tr w:rsidR="003A3D4F">
        <w:trPr>
          <w:trHeight w:val="733"/>
        </w:trPr>
        <w:tc>
          <w:tcPr>
            <w:tcW w:w="702" w:type="dxa"/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Водоэмульсионная краска для внутренних </w:t>
            </w:r>
            <w:bookmarkStart w:id="0" w:name="_GoBack"/>
            <w:bookmarkEnd w:id="0"/>
            <w:r w:rsidR="00D64E48">
              <w:rPr>
                <w:rFonts w:ascii="Times New Roman" w:hAnsi="Times New Roman"/>
                <w:sz w:val="24"/>
                <w:szCs w:val="24"/>
              </w:rPr>
              <w:t>работ, влагостойкая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ТСК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(белоснежная) Казахстан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19217-80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Паста колеровочная универсальная № 12</w:t>
            </w:r>
            <w:r w:rsidR="0012691A">
              <w:rPr>
                <w:rFonts w:ascii="Times New Roman" w:hAnsi="Times New Roman"/>
                <w:sz w:val="24"/>
                <w:szCs w:val="24"/>
              </w:rPr>
              <w:t>, цвет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салатный</w:t>
            </w:r>
            <w:r w:rsidR="0012691A">
              <w:rPr>
                <w:rFonts w:ascii="Times New Roman" w:hAnsi="Times New Roman"/>
                <w:sz w:val="24"/>
                <w:szCs w:val="24"/>
              </w:rPr>
              <w:t>, объем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 w:rsidP="001269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Паста колеровочная универсальная № 03</w:t>
            </w:r>
            <w:r w:rsidR="0012691A">
              <w:rPr>
                <w:rFonts w:ascii="Times New Roman" w:hAnsi="Times New Roman"/>
                <w:sz w:val="24"/>
                <w:szCs w:val="24"/>
              </w:rPr>
              <w:t>, цвет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желто-коричн</w:t>
            </w:r>
            <w:r w:rsidR="0012691A">
              <w:rPr>
                <w:rFonts w:ascii="Times New Roman" w:hAnsi="Times New Roman"/>
                <w:sz w:val="24"/>
                <w:szCs w:val="24"/>
              </w:rPr>
              <w:t>евый, объем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Паста колеровочная универсальная № 04</w:t>
            </w:r>
            <w:r w:rsidR="0012691A">
              <w:rPr>
                <w:rFonts w:ascii="Times New Roman" w:hAnsi="Times New Roman"/>
                <w:sz w:val="24"/>
                <w:szCs w:val="24"/>
              </w:rPr>
              <w:t>,цвет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бежевый</w:t>
            </w:r>
            <w:r w:rsidR="0012691A">
              <w:rPr>
                <w:rFonts w:ascii="Times New Roman" w:hAnsi="Times New Roman"/>
                <w:sz w:val="24"/>
                <w:szCs w:val="24"/>
              </w:rPr>
              <w:t>, объем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 w:rsidP="001269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Паста колеровочная универсальная № 08</w:t>
            </w:r>
            <w:r w:rsidR="0012691A">
              <w:rPr>
                <w:rFonts w:ascii="Times New Roman" w:hAnsi="Times New Roman"/>
                <w:sz w:val="24"/>
                <w:szCs w:val="24"/>
              </w:rPr>
              <w:t>,цвет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красно-корич</w:t>
            </w:r>
            <w:r w:rsidR="0012691A">
              <w:rPr>
                <w:rFonts w:ascii="Times New Roman" w:hAnsi="Times New Roman"/>
                <w:sz w:val="24"/>
                <w:szCs w:val="24"/>
              </w:rPr>
              <w:t>невый, объем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0,1 кг</w:t>
            </w:r>
            <w:r w:rsidR="001269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12691A" w:rsidP="001269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антикоррозийная ALVAN, пр</w:t>
            </w:r>
            <w:r>
              <w:rPr>
                <w:rFonts w:ascii="Times New Roman" w:hAnsi="Times New Roman"/>
                <w:sz w:val="24"/>
                <w:szCs w:val="24"/>
              </w:rPr>
              <w:t>-во Иран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цвет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белый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Фасовка по 3 -10кг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масляная красная МА-15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масляная зеленая МА-15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масляная желтая МА-15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10503-71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масляная чёрная ХС-1169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9355-81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D64E48" w:rsidP="00D64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антикоррозийная</w:t>
            </w:r>
            <w:r w:rsidR="00C858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зеленая ALVAN, пр</w:t>
            </w:r>
            <w:r>
              <w:rPr>
                <w:rFonts w:ascii="Times New Roman" w:hAnsi="Times New Roman"/>
                <w:sz w:val="24"/>
                <w:szCs w:val="24"/>
              </w:rPr>
              <w:t>-во Иран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Фасовка  3-5кг</w:t>
            </w:r>
            <w:r>
              <w:rPr>
                <w:rFonts w:ascii="Times New Roman" w:hAnsi="Times New Roman"/>
                <w:sz w:val="24"/>
                <w:szCs w:val="24"/>
              </w:rPr>
              <w:t>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глянцевая " Empire</w:t>
            </w:r>
            <w:r w:rsidR="00C858F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серая антикоррозийная ПФ-115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ГОСТ 6465-76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D64E48" w:rsidP="00D64E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антикоррозийная</w:t>
            </w:r>
            <w:r w:rsidR="00C858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ALVAN, пр</w:t>
            </w:r>
            <w:r>
              <w:rPr>
                <w:rFonts w:ascii="Times New Roman" w:hAnsi="Times New Roman"/>
                <w:sz w:val="24"/>
                <w:szCs w:val="24"/>
              </w:rPr>
              <w:t>-во Иран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цвет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серый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Фасовка 3 -10кг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красно-коричневая антикоррозийная ПФ-115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6465-76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Лак </w:t>
            </w:r>
            <w:r w:rsidR="00D64E48">
              <w:rPr>
                <w:rFonts w:ascii="Times New Roman" w:hAnsi="Times New Roman"/>
                <w:sz w:val="24"/>
                <w:szCs w:val="24"/>
              </w:rPr>
              <w:t>МЛ-92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Растворитель/</w:t>
            </w:r>
            <w:r w:rsidR="00D64E48">
              <w:rPr>
                <w:rFonts w:ascii="Times New Roman" w:hAnsi="Times New Roman"/>
                <w:sz w:val="24"/>
                <w:szCs w:val="24"/>
              </w:rPr>
              <w:t>Уайт спирит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64E48">
              <w:rPr>
                <w:rFonts w:ascii="Times New Roman" w:hAnsi="Times New Roman"/>
                <w:sz w:val="24"/>
                <w:szCs w:val="24"/>
              </w:rPr>
              <w:t xml:space="preserve">Р-4, </w:t>
            </w:r>
            <w:r>
              <w:rPr>
                <w:rFonts w:ascii="Times New Roman" w:hAnsi="Times New Roman"/>
                <w:sz w:val="24"/>
                <w:szCs w:val="24"/>
              </w:rPr>
              <w:t>тара 1л.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Растворитель</w:t>
            </w:r>
            <w:r w:rsidR="00D64E48">
              <w:rPr>
                <w:rFonts w:ascii="Times New Roman" w:hAnsi="Times New Roman"/>
                <w:sz w:val="24"/>
                <w:szCs w:val="24"/>
              </w:rPr>
              <w:t xml:space="preserve"> Р-646</w:t>
            </w:r>
            <w:r>
              <w:rPr>
                <w:rFonts w:ascii="Times New Roman" w:hAnsi="Times New Roman"/>
                <w:sz w:val="24"/>
                <w:szCs w:val="24"/>
              </w:rPr>
              <w:t>, тара 1л.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3A3D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Спирт технический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5962-2013</w:t>
            </w:r>
          </w:p>
        </w:tc>
      </w:tr>
      <w:tr w:rsidR="003A3D4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4F" w:rsidRDefault="00C858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Спирт медицинский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D4F" w:rsidRDefault="00C85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ГОСТ 5962-2013</w:t>
            </w:r>
          </w:p>
        </w:tc>
      </w:tr>
    </w:tbl>
    <w:p w:rsidR="003A3D4F" w:rsidRDefault="00C858FE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</w:t>
      </w:r>
      <w:r w:rsidR="00D64E4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авода</w:t>
      </w:r>
      <w:r w:rsidR="00D64E4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изготовителя.</w:t>
      </w:r>
    </w:p>
    <w:p w:rsidR="003A3D4F" w:rsidRDefault="003A3D4F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D4F" w:rsidRDefault="003A3D4F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3D4F" w:rsidRDefault="00C858FE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3A3D4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428" w:rsidRDefault="005A4428">
      <w:pPr>
        <w:spacing w:after="0" w:line="240" w:lineRule="auto"/>
      </w:pPr>
      <w:r>
        <w:separator/>
      </w:r>
    </w:p>
  </w:endnote>
  <w:endnote w:type="continuationSeparator" w:id="0">
    <w:p w:rsidR="005A4428" w:rsidRDefault="005A4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428" w:rsidRDefault="005A4428">
      <w:pPr>
        <w:spacing w:after="0" w:line="240" w:lineRule="auto"/>
      </w:pPr>
      <w:r>
        <w:separator/>
      </w:r>
    </w:p>
  </w:footnote>
  <w:footnote w:type="continuationSeparator" w:id="0">
    <w:p w:rsidR="005A4428" w:rsidRDefault="005A4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4F"/>
    <w:rsid w:val="0012691A"/>
    <w:rsid w:val="00297B93"/>
    <w:rsid w:val="003A3D4F"/>
    <w:rsid w:val="005A4428"/>
    <w:rsid w:val="00C858FE"/>
    <w:rsid w:val="00D6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EE991"/>
  <w15:docId w15:val="{B6E0EA52-C1FA-485F-8BF3-B9A5E9A1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9E6A-7C6A-49E8-AF8E-C423CB721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2368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64</cp:revision>
  <cp:lastPrinted>2019-12-03T08:48:00Z</cp:lastPrinted>
  <dcterms:created xsi:type="dcterms:W3CDTF">2019-11-28T03:59:00Z</dcterms:created>
  <dcterms:modified xsi:type="dcterms:W3CDTF">2024-11-20T03:35:00Z</dcterms:modified>
</cp:coreProperties>
</file>